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7B" w:rsidRPr="00BB047B" w:rsidRDefault="00BB047B" w:rsidP="00BB047B">
      <w:pPr>
        <w:spacing w:after="40" w:line="240" w:lineRule="auto"/>
        <w:jc w:val="center"/>
        <w:rPr>
          <w:rFonts w:ascii="Times New Roman" w:hAnsi="Times New Roman" w:cs="Times New Roman"/>
          <w:spacing w:val="20"/>
        </w:rPr>
      </w:pPr>
      <w:r w:rsidRPr="00BB047B">
        <w:rPr>
          <w:rFonts w:ascii="Times New Roman" w:hAnsi="Times New Roman" w:cs="Times New Roman"/>
          <w:spacing w:val="20"/>
        </w:rPr>
        <w:t>Научно-исследовательская лаборатория проблем социальной поддержки личности</w:t>
      </w:r>
    </w:p>
    <w:p w:rsidR="00BB047B" w:rsidRDefault="00BB047B" w:rsidP="00BB047B">
      <w:pPr>
        <w:spacing w:after="40" w:line="240" w:lineRule="auto"/>
        <w:jc w:val="center"/>
        <w:rPr>
          <w:rFonts w:ascii="Times New Roman" w:hAnsi="Times New Roman" w:cs="Times New Roman"/>
          <w:spacing w:val="20"/>
        </w:rPr>
      </w:pPr>
      <w:r w:rsidRPr="00BB047B">
        <w:rPr>
          <w:rFonts w:ascii="Times New Roman" w:hAnsi="Times New Roman" w:cs="Times New Roman"/>
          <w:spacing w:val="20"/>
        </w:rPr>
        <w:t>Институт педагогики, НИИ педагогических проблем образования,</w:t>
      </w:r>
    </w:p>
    <w:p w:rsidR="00BB047B" w:rsidRDefault="00BB047B" w:rsidP="00BB047B">
      <w:pPr>
        <w:spacing w:after="40" w:line="240" w:lineRule="auto"/>
        <w:jc w:val="center"/>
        <w:rPr>
          <w:rFonts w:ascii="Times New Roman" w:hAnsi="Times New Roman" w:cs="Times New Roman"/>
          <w:spacing w:val="20"/>
        </w:rPr>
      </w:pPr>
      <w:r w:rsidRPr="00BB047B">
        <w:rPr>
          <w:rFonts w:ascii="Times New Roman" w:hAnsi="Times New Roman" w:cs="Times New Roman"/>
          <w:spacing w:val="20"/>
        </w:rPr>
        <w:t>Российский государственный педагогический университет им. А.И. Герцена</w:t>
      </w:r>
    </w:p>
    <w:p w:rsidR="00BB047B" w:rsidRPr="00BB047B" w:rsidRDefault="00BB047B" w:rsidP="00BB047B">
      <w:pPr>
        <w:spacing w:after="40" w:line="240" w:lineRule="auto"/>
        <w:jc w:val="center"/>
        <w:rPr>
          <w:rFonts w:ascii="Times New Roman" w:hAnsi="Times New Roman" w:cs="Times New Roman"/>
          <w:spacing w:val="20"/>
        </w:rPr>
      </w:pPr>
    </w:p>
    <w:p w:rsidR="00D31C31" w:rsidRPr="00263BD0" w:rsidRDefault="006364C7" w:rsidP="00D31C31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н</w:t>
      </w:r>
      <w:r w:rsidR="00D31C31" w:rsidRPr="00263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аучно-</w:t>
      </w:r>
      <w:r w:rsidR="00D31C31" w:rsidRPr="00263BD0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конференция</w:t>
      </w:r>
    </w:p>
    <w:p w:rsidR="00D31C31" w:rsidRPr="00263BD0" w:rsidRDefault="00D31C31" w:rsidP="00D31C31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D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9906DB" w:rsidRPr="009906DB">
        <w:rPr>
          <w:rFonts w:ascii="Times New Roman" w:eastAsia="Times New Roman" w:hAnsi="Times New Roman" w:cs="Times New Roman"/>
          <w:b/>
          <w:bCs/>
          <w:color w:val="4D5156"/>
          <w:sz w:val="28"/>
          <w:szCs w:val="28"/>
          <w:shd w:val="clear" w:color="auto" w:fill="FFFFFF"/>
          <w:lang w:eastAsia="ru-RU"/>
        </w:rPr>
        <w:t xml:space="preserve">Прошлое, настоящее, </w:t>
      </w:r>
      <w:r w:rsidRPr="00263BD0">
        <w:rPr>
          <w:rFonts w:ascii="Times New Roman" w:eastAsia="Times New Roman" w:hAnsi="Times New Roman" w:cs="Times New Roman"/>
          <w:b/>
          <w:bCs/>
          <w:color w:val="4D5156"/>
          <w:sz w:val="28"/>
          <w:szCs w:val="28"/>
          <w:shd w:val="clear" w:color="auto" w:fill="FFFFFF"/>
          <w:lang w:eastAsia="ru-RU"/>
        </w:rPr>
        <w:t xml:space="preserve">будущее социально-эмоционально-этического </w:t>
      </w:r>
      <w:r w:rsidR="00785B89" w:rsidRPr="00263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направлен</w:t>
      </w:r>
      <w:r w:rsidR="00785B89" w:rsidRPr="00263BD0">
        <w:rPr>
          <w:rFonts w:ascii="Times New Roman" w:eastAsia="Times New Roman" w:hAnsi="Times New Roman" w:cs="Times New Roman"/>
          <w:b/>
          <w:bCs/>
          <w:color w:val="4D5156"/>
          <w:sz w:val="28"/>
          <w:szCs w:val="28"/>
          <w:shd w:val="clear" w:color="auto" w:fill="FFFFFF"/>
          <w:lang w:eastAsia="ru-RU"/>
        </w:rPr>
        <w:t xml:space="preserve">ия </w:t>
      </w:r>
      <w:r w:rsidRPr="00263BD0">
        <w:rPr>
          <w:rFonts w:ascii="Times New Roman" w:eastAsia="Times New Roman" w:hAnsi="Times New Roman" w:cs="Times New Roman"/>
          <w:b/>
          <w:bCs/>
          <w:color w:val="4D5156"/>
          <w:sz w:val="28"/>
          <w:szCs w:val="28"/>
          <w:shd w:val="clear" w:color="auto" w:fill="FFFFFF"/>
          <w:lang w:eastAsia="ru-RU"/>
        </w:rPr>
        <w:t xml:space="preserve">образования в российской </w:t>
      </w:r>
      <w:r w:rsidRPr="00263BD0">
        <w:rPr>
          <w:rFonts w:ascii="Times New Roman" w:eastAsia="Times New Roman" w:hAnsi="Times New Roman" w:cs="Times New Roman"/>
          <w:b/>
          <w:bCs/>
          <w:color w:val="4D5156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</w:t>
      </w:r>
      <w:r w:rsidRPr="00263BD0">
        <w:rPr>
          <w:rFonts w:ascii="Times New Roman" w:eastAsia="Times New Roman" w:hAnsi="Times New Roman" w:cs="Times New Roman"/>
          <w:b/>
          <w:bCs/>
          <w:color w:val="4D5156"/>
          <w:sz w:val="28"/>
          <w:szCs w:val="28"/>
          <w:shd w:val="clear" w:color="auto" w:fill="FFFFFF"/>
          <w:lang w:eastAsia="ru-RU"/>
        </w:rPr>
        <w:t>ой традиции</w:t>
      </w:r>
      <w:r w:rsidRPr="00263BD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D31C31" w:rsidRPr="00F16EEC" w:rsidRDefault="00D31C31" w:rsidP="00D31C31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EC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режиме </w:t>
      </w:r>
      <w:proofErr w:type="spellStart"/>
      <w:r w:rsidRPr="00F16EEC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онлайн</w:t>
      </w:r>
      <w:proofErr w:type="spellEnd"/>
      <w:r w:rsidR="00370D71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E181A">
        <w:fldChar w:fldCharType="begin"/>
      </w:r>
      <w:r w:rsidR="006E181A">
        <w:instrText>HYPERLINK "https://zoom.us/j/94988375383?pwd=ZHhheG9qODZLN1IreVBseldSVnIrZz09"</w:instrText>
      </w:r>
      <w:r w:rsidR="006E181A">
        <w:fldChar w:fldCharType="separate"/>
      </w:r>
      <w:r w:rsidR="00127541" w:rsidRPr="00AE7D43">
        <w:rPr>
          <w:rStyle w:val="a6"/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https://zoom.us/j/94988375383?pwd=ZHhheG9qODZLN1IreVBseldSVnIrZz09</w:t>
      </w:r>
      <w:r w:rsidR="006E181A">
        <w:fldChar w:fldCharType="end"/>
      </w:r>
    </w:p>
    <w:p w:rsidR="00D31C31" w:rsidRPr="00F16EEC" w:rsidRDefault="00D31C31" w:rsidP="00D31C31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E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30 июня 2022</w:t>
      </w:r>
    </w:p>
    <w:p w:rsidR="00FF28FC" w:rsidRDefault="00FF28FC" w:rsidP="00BB047B">
      <w:pPr>
        <w:spacing w:line="256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31C31" w:rsidRPr="00F16EEC" w:rsidRDefault="00D31C31" w:rsidP="00BB047B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E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11.00 – 12.30</w:t>
      </w:r>
    </w:p>
    <w:p w:rsidR="00FF28FC" w:rsidRPr="00A46310" w:rsidRDefault="00FF28FC" w:rsidP="00FF28FC">
      <w:pPr>
        <w:spacing w:line="256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Секция I. </w:t>
      </w:r>
    </w:p>
    <w:p w:rsidR="00FF28FC" w:rsidRPr="00A46310" w:rsidRDefault="00FF28FC" w:rsidP="00FF28F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6310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История и </w:t>
      </w:r>
      <w:r w:rsidRPr="00A463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теоретическ</w:t>
      </w:r>
      <w:r w:rsidRPr="00A46310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ие </w:t>
      </w:r>
      <w:r w:rsidRPr="00A46310">
        <w:rPr>
          <w:rStyle w:val="line"/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исследовани</w:t>
      </w:r>
      <w:r w:rsidRPr="00A46310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я социально-эмоционально-этического образования </w:t>
      </w:r>
    </w:p>
    <w:p w:rsidR="00FF28FC" w:rsidRPr="00A46310" w:rsidRDefault="00FF28FC" w:rsidP="00FF28FC">
      <w:pPr>
        <w:spacing w:after="100" w:line="240" w:lineRule="auto"/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Кожевникова Маргарита Николаевна</w:t>
      </w:r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</w:t>
      </w:r>
      <w:proofErr w:type="gramStart"/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.ф</w:t>
      </w:r>
      <w:proofErr w:type="gramEnd"/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илос.н.</w:t>
      </w: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(</w:t>
      </w:r>
      <w:r w:rsidRPr="00A46310">
        <w:rPr>
          <w:rStyle w:val="line"/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Санкт-Петербург</w:t>
      </w: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FF28FC" w:rsidRPr="00A46310" w:rsidRDefault="00FF28FC" w:rsidP="00FF28FC">
      <w:pPr>
        <w:spacing w:after="1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Из истории педагогической традиции:  позиции и идеи российских ученых в русле социально-эмоционально-этического образования </w:t>
      </w:r>
    </w:p>
    <w:p w:rsidR="00FF28FC" w:rsidRPr="00A46310" w:rsidRDefault="00FF28FC" w:rsidP="00FF28FC">
      <w:pPr>
        <w:tabs>
          <w:tab w:val="left" w:pos="470"/>
          <w:tab w:val="left" w:pos="1036"/>
          <w:tab w:val="left" w:pos="1602"/>
          <w:tab w:val="left" w:pos="2873"/>
          <w:tab w:val="left" w:pos="8545"/>
          <w:tab w:val="left" w:pos="13251"/>
          <w:tab w:val="left" w:pos="14307"/>
          <w:tab w:val="left" w:pos="15363"/>
          <w:tab w:val="left" w:pos="16419"/>
          <w:tab w:val="left" w:pos="17475"/>
          <w:tab w:val="left" w:pos="18298"/>
          <w:tab w:val="left" w:pos="21464"/>
          <w:tab w:val="left" w:pos="28747"/>
          <w:tab w:val="left" w:pos="30619"/>
          <w:tab w:val="left" w:pos="31568"/>
        </w:tabs>
        <w:spacing w:after="100" w:line="240" w:lineRule="auto"/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Малякова</w:t>
      </w:r>
      <w:proofErr w:type="spellEnd"/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Наталия Сергеевна</w:t>
      </w:r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к.п.н.</w:t>
      </w: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A46310">
        <w:rPr>
          <w:rStyle w:val="line"/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Пушкин, Лен</w:t>
      </w:r>
      <w:proofErr w:type="gramStart"/>
      <w:r w:rsidRPr="00A46310">
        <w:rPr>
          <w:rStyle w:val="line"/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.О</w:t>
      </w:r>
      <w:proofErr w:type="gramEnd"/>
      <w:r w:rsidRPr="00A46310">
        <w:rPr>
          <w:rStyle w:val="line"/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бл.</w:t>
      </w: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FF28FC" w:rsidRPr="00A46310" w:rsidRDefault="00FF28FC" w:rsidP="00FF28FC">
      <w:pPr>
        <w:spacing w:after="1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Антропологическая традиция отечественного образования  в вопросе эмоциональных аспектов социализации детей и подростков</w:t>
      </w:r>
    </w:p>
    <w:p w:rsidR="00FF28FC" w:rsidRPr="00A46310" w:rsidRDefault="00FF28FC" w:rsidP="00FF28FC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Савинова Людмила </w:t>
      </w:r>
      <w:proofErr w:type="spellStart"/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Юрьевна</w:t>
      </w:r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к.п.н</w:t>
      </w:r>
      <w:proofErr w:type="spellEnd"/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r w:rsidRPr="00A46310">
        <w:rPr>
          <w:rStyle w:val="line"/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Санкт-Петербург</w:t>
      </w: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FF28FC" w:rsidRPr="00A46310" w:rsidRDefault="00FF28FC" w:rsidP="00FF28FC">
      <w:pPr>
        <w:spacing w:after="1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«Особенности проявления ценностных отношений современных младших школьников: вызов выпускникам педагогических вузов (возможности </w:t>
      </w:r>
      <w:proofErr w:type="spellStart"/>
      <w:r w:rsidRPr="00A46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сээо</w:t>
      </w:r>
      <w:proofErr w:type="spellEnd"/>
      <w:r w:rsidRPr="00A46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)"</w:t>
      </w:r>
    </w:p>
    <w:p w:rsidR="00FF28FC" w:rsidRPr="00A46310" w:rsidRDefault="00FF28FC" w:rsidP="00FF28FC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Широкова Елена Валерьевна (Москва)</w:t>
      </w:r>
    </w:p>
    <w:p w:rsidR="00FF28FC" w:rsidRDefault="00FF28FC" w:rsidP="00FF28FC">
      <w:pPr>
        <w:spacing w:after="1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Ценностно-смысловой контекст воспитания и СЭЭО: на пересечении понятий и практик</w:t>
      </w:r>
    </w:p>
    <w:p w:rsidR="00FF28FC" w:rsidRPr="00C37643" w:rsidRDefault="00FF28FC" w:rsidP="00FF28FC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3764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Федосенко</w:t>
      </w:r>
      <w:proofErr w:type="spellEnd"/>
      <w:r w:rsidRPr="00C3764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Екатерина </w:t>
      </w:r>
      <w:proofErr w:type="spellStart"/>
      <w:r w:rsidRPr="00C3764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Владимировна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bookmarkStart w:id="0" w:name="_GoBack"/>
      <w:bookmarkEnd w:id="0"/>
      <w:r w:rsidRPr="00C37643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к.психол.н</w:t>
      </w:r>
      <w:proofErr w:type="spellEnd"/>
      <w:r w:rsidRPr="00C37643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 (</w:t>
      </w:r>
      <w:r w:rsidRPr="00C37643">
        <w:rPr>
          <w:rStyle w:val="line"/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Санкт-Петербург</w:t>
      </w:r>
      <w:r w:rsidRPr="00C37643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FF28FC" w:rsidRPr="00A46310" w:rsidRDefault="00FF28FC" w:rsidP="00FF28FC">
      <w:pPr>
        <w:spacing w:after="1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376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Социально-эмоциональное обучение в современном образовании</w:t>
      </w:r>
    </w:p>
    <w:p w:rsidR="00FF28FC" w:rsidRPr="00A46310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Лебедев Никита Сергеевич </w:t>
      </w: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A46310">
        <w:rPr>
          <w:rStyle w:val="line"/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Санкт-Петербург</w:t>
      </w: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FF28FC" w:rsidRPr="00A46310" w:rsidRDefault="00FF28FC" w:rsidP="00FF28FC">
      <w:pPr>
        <w:spacing w:after="1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Телесное и мыслящее «я» в контексте самосознания личности и ее социальности</w:t>
      </w:r>
    </w:p>
    <w:p w:rsidR="00FF28FC" w:rsidRPr="00A46310" w:rsidRDefault="00FF28FC" w:rsidP="00FF28FC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Циммерман</w:t>
      </w:r>
      <w:proofErr w:type="spellEnd"/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Надежда Валерьевна</w:t>
      </w:r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к.п.н.</w:t>
      </w: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A46310">
        <w:rPr>
          <w:rStyle w:val="line"/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Санкт-Петербург</w:t>
      </w:r>
      <w:r w:rsidRPr="00A46310"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FF28FC" w:rsidRPr="00A46310" w:rsidRDefault="00FF28FC" w:rsidP="00FF28FC">
      <w:pPr>
        <w:spacing w:after="1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Оценивание в СЭЭО в контексте гуманистической парадигмы</w:t>
      </w:r>
    </w:p>
    <w:p w:rsidR="00FF28FC" w:rsidRDefault="00FF28FC" w:rsidP="00FF28FC">
      <w:pPr>
        <w:spacing w:line="256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F28FC" w:rsidRPr="00F16EEC" w:rsidRDefault="00FF28FC" w:rsidP="00FF28FC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E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45</w:t>
      </w:r>
      <w:r w:rsidRPr="00F16EE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 14.00</w:t>
      </w:r>
    </w:p>
    <w:p w:rsidR="00FF28FC" w:rsidRPr="00A46310" w:rsidRDefault="00FF28FC" w:rsidP="00FF28FC">
      <w:pPr>
        <w:spacing w:line="256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Секция II. </w:t>
      </w:r>
    </w:p>
    <w:p w:rsidR="00FF28FC" w:rsidRPr="00A46310" w:rsidRDefault="00FF28FC" w:rsidP="00FF28FC">
      <w:pPr>
        <w:spacing w:line="256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«Мир людей» - современная российская программа социально-эмоционально-этического образования  </w:t>
      </w:r>
    </w:p>
    <w:p w:rsidR="00FF28FC" w:rsidRPr="00A46310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Кожевникова Маргарита Николаевна</w:t>
      </w:r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</w:t>
      </w:r>
      <w:proofErr w:type="gramStart"/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.ф</w:t>
      </w:r>
      <w:proofErr w:type="gramEnd"/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илос.н.</w:t>
      </w:r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(Санкт-Петербург)</w:t>
      </w:r>
    </w:p>
    <w:p w:rsidR="00FF28FC" w:rsidRPr="00A02CEC" w:rsidRDefault="00FF28FC" w:rsidP="00FF28FC">
      <w:pPr>
        <w:spacing w:line="256" w:lineRule="auto"/>
        <w:ind w:left="708"/>
        <w:rPr>
          <w:rStyle w:val="line"/>
          <w:rFonts w:ascii="Times New Roman" w:eastAsia="Times New Roman" w:hAnsi="Times New Roman" w:cs="Times New Roman"/>
          <w:i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02CEC"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Образовательн</w:t>
      </w:r>
      <w:r w:rsidRPr="00A02CEC">
        <w:rPr>
          <w:rStyle w:val="line"/>
          <w:rFonts w:ascii="Times New Roman" w:eastAsia="Times New Roman" w:hAnsi="Times New Roman" w:cs="Times New Roman"/>
          <w:i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о-философские основания программы социально-эмоционально-этического образования  «Мир людей»</w:t>
      </w:r>
    </w:p>
    <w:p w:rsidR="00FF28FC" w:rsidRPr="00A46310" w:rsidRDefault="00FF28FC" w:rsidP="00FF28FC">
      <w:pPr>
        <w:pStyle w:val="a5"/>
        <w:spacing w:after="100" w:line="240" w:lineRule="auto"/>
        <w:ind w:left="0"/>
      </w:pPr>
      <w:proofErr w:type="spellStart"/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Иванющенко</w:t>
      </w:r>
      <w:proofErr w:type="spellEnd"/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Юрьевна (Санкт-Петербург)</w:t>
      </w:r>
    </w:p>
    <w:p w:rsidR="00FF28FC" w:rsidRPr="00A46310" w:rsidRDefault="00FF28FC" w:rsidP="00FF28FC">
      <w:pPr>
        <w:spacing w:line="256" w:lineRule="auto"/>
        <w:ind w:left="708"/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Педагогические идеи программы внеурочной деятельности «Мир людей» для начальной школы  </w:t>
      </w:r>
    </w:p>
    <w:p w:rsidR="00FF28FC" w:rsidRPr="00A46310" w:rsidRDefault="00FF28FC" w:rsidP="00FF28FC">
      <w:pPr>
        <w:pStyle w:val="a5"/>
        <w:spacing w:after="100" w:line="240" w:lineRule="auto"/>
        <w:ind w:left="0"/>
      </w:pPr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Неупокоева Надежда Игоревна</w:t>
      </w:r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к.п.н.</w:t>
      </w:r>
      <w:r w:rsidRPr="00A4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(Санкт-Петербург)</w:t>
      </w:r>
    </w:p>
    <w:p w:rsidR="00FF28FC" w:rsidRPr="00A46310" w:rsidRDefault="00FF28FC" w:rsidP="00FF28FC">
      <w:pPr>
        <w:spacing w:line="256" w:lineRule="auto"/>
        <w:ind w:left="708"/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46310"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Алгоритм и дорожная карта внедрения программы «Мир людей» в школу. Пример проекта УМК для заявки в муниципальный Комитет образования </w:t>
      </w:r>
    </w:p>
    <w:p w:rsidR="00FF28FC" w:rsidRPr="00F16EEC" w:rsidRDefault="00FF28FC" w:rsidP="00FF28FC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8FC" w:rsidRDefault="00FF28FC" w:rsidP="00FF28FC">
      <w:pPr>
        <w:spacing w:line="256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F28FC" w:rsidRPr="00F16EEC" w:rsidRDefault="00FF28FC" w:rsidP="00FF28FC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E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15.00 – 17.30</w:t>
      </w:r>
    </w:p>
    <w:p w:rsidR="00FF28FC" w:rsidRDefault="00FF28FC" w:rsidP="00FF28FC">
      <w:pPr>
        <w:spacing w:line="256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42D19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Секция III. </w:t>
      </w:r>
    </w:p>
    <w:p w:rsidR="00FF28FC" w:rsidRPr="00E42D19" w:rsidRDefault="00FF28FC" w:rsidP="00FF28F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Проблемы и </w:t>
      </w:r>
      <w:r w:rsidRPr="00E42D1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возможно</w:t>
      </w:r>
      <w:r w:rsidRPr="00E42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 </w:t>
      </w:r>
      <w:r w:rsidRPr="00E42D1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педагогическ</w:t>
      </w:r>
      <w:r w:rsidRPr="00E42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</w:t>
      </w:r>
      <w:r w:rsidRPr="00E42D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практики </w:t>
      </w:r>
      <w:r w:rsidRPr="00E42D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направлен</w:t>
      </w:r>
      <w:r w:rsidRPr="00E42D19">
        <w:rPr>
          <w:rFonts w:ascii="Times New Roman" w:eastAsia="Times New Roman" w:hAnsi="Times New Roman" w:cs="Times New Roman"/>
          <w:b/>
          <w:color w:val="4D5156"/>
          <w:sz w:val="24"/>
          <w:szCs w:val="24"/>
          <w:shd w:val="clear" w:color="auto" w:fill="FFFFFF"/>
          <w:lang w:eastAsia="ru-RU"/>
        </w:rPr>
        <w:t xml:space="preserve">ия социально-эмоционально-этического образования в российском образовании </w:t>
      </w:r>
      <w:r w:rsidRPr="00E42D19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сегодня</w:t>
      </w:r>
    </w:p>
    <w:p w:rsidR="00FF28FC" w:rsidRPr="000B195F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Мухлаева</w:t>
      </w:r>
      <w:proofErr w:type="spellEnd"/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Всеволодовна</w:t>
      </w:r>
      <w:r>
        <w:rPr>
          <w:rStyle w:val="line"/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к.п.н.</w:t>
      </w:r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(Санкт-Петербург) </w:t>
      </w:r>
    </w:p>
    <w:p w:rsidR="00FF28FC" w:rsidRPr="00C87C5B" w:rsidRDefault="00FF28FC" w:rsidP="00FF28FC">
      <w:pPr>
        <w:spacing w:line="256" w:lineRule="auto"/>
        <w:ind w:left="360"/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87C5B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размышлению об исследовании СЭЭО в образовании взрослых</w:t>
      </w:r>
    </w:p>
    <w:p w:rsidR="00FF28FC" w:rsidRPr="000B195F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Скородумова</w:t>
      </w:r>
      <w:proofErr w:type="spellEnd"/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Екатерина (Санкт-Петербург) </w:t>
      </w:r>
    </w:p>
    <w:p w:rsidR="00FF28FC" w:rsidRPr="00C87C5B" w:rsidRDefault="00FF28FC" w:rsidP="00FF28FC">
      <w:pPr>
        <w:spacing w:line="256" w:lineRule="auto"/>
        <w:ind w:left="360"/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87C5B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Приходящий учитель СЭЭО:  особенности занятий с классом в  режиме ограниченного контакта с учениками.</w:t>
      </w:r>
    </w:p>
    <w:p w:rsidR="00FF28FC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Никифорова Евгения (Москва) </w:t>
      </w:r>
    </w:p>
    <w:p w:rsidR="00FF28FC" w:rsidRPr="00C87C5B" w:rsidRDefault="00FF28FC" w:rsidP="00FF28FC">
      <w:pPr>
        <w:spacing w:line="256" w:lineRule="auto"/>
        <w:ind w:left="360"/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87C5B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Непослушный ребенок на занятии СЭЭО</w:t>
      </w:r>
    </w:p>
    <w:p w:rsidR="00FF28FC" w:rsidRPr="000B195F" w:rsidRDefault="00FF28FC" w:rsidP="00FF28FC">
      <w:pPr>
        <w:pStyle w:val="a5"/>
        <w:spacing w:after="100" w:line="240" w:lineRule="auto"/>
        <w:ind w:left="0"/>
        <w:rPr>
          <w:b/>
        </w:rPr>
      </w:pPr>
      <w:proofErr w:type="spellStart"/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Ереев</w:t>
      </w:r>
      <w:proofErr w:type="spellEnd"/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Алексей  (Санкт-Петербург)</w:t>
      </w:r>
    </w:p>
    <w:p w:rsidR="00FF28FC" w:rsidRPr="00C87C5B" w:rsidRDefault="00FF28FC" w:rsidP="00FF28FC">
      <w:pPr>
        <w:spacing w:line="256" w:lineRule="auto"/>
        <w:ind w:left="360"/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87C5B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Нравственное развитие и культура переживаний подростков </w:t>
      </w:r>
    </w:p>
    <w:p w:rsidR="00FF28FC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Андерсон Елена Сергеевна </w:t>
      </w:r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(Москва)</w:t>
      </w:r>
    </w:p>
    <w:p w:rsidR="00FF28FC" w:rsidRPr="00C87C5B" w:rsidRDefault="00FF28FC" w:rsidP="00FF28FC">
      <w:pPr>
        <w:spacing w:line="256" w:lineRule="auto"/>
        <w:ind w:left="360"/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87C5B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Конфли</w:t>
      </w:r>
      <w:proofErr w:type="gramStart"/>
      <w:r w:rsidRPr="00C87C5B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кт в гр</w:t>
      </w:r>
      <w:proofErr w:type="gramEnd"/>
      <w:r w:rsidRPr="00C87C5B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уппе детей</w:t>
      </w:r>
    </w:p>
    <w:p w:rsidR="00FF28FC" w:rsidRPr="00DA0415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Гаврилова Дарья Павловна (Сочи) </w:t>
      </w:r>
    </w:p>
    <w:p w:rsidR="00FF28FC" w:rsidRDefault="00FF28FC" w:rsidP="00FF28FC">
      <w:pPr>
        <w:spacing w:line="25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95F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Возможно</w:t>
      </w:r>
      <w:r w:rsidRPr="000B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СЭЭО в решении  педагогических проблем при  работе с классом </w:t>
      </w:r>
    </w:p>
    <w:p w:rsidR="00FF28FC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Рукавишникова Анна </w:t>
      </w:r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(Москва) </w:t>
      </w:r>
    </w:p>
    <w:p w:rsidR="00FF28FC" w:rsidRPr="000B195F" w:rsidRDefault="00FF28FC" w:rsidP="00FF28FC">
      <w:pPr>
        <w:spacing w:line="25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восприятия детьми среднего школьного возраста  некоторых тем СЭЭО</w:t>
      </w:r>
    </w:p>
    <w:p w:rsidR="00FF28FC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Макаров Андрей </w:t>
      </w:r>
      <w:r w:rsidRPr="000B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(Москва) </w:t>
      </w:r>
    </w:p>
    <w:p w:rsidR="00FF28FC" w:rsidRPr="00DA0415" w:rsidRDefault="00FF28FC" w:rsidP="00FF28FC">
      <w:pPr>
        <w:spacing w:line="256" w:lineRule="auto"/>
        <w:ind w:left="360"/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A0415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Значение и особенности  СЭЭО в условиях агрессивной социальной среды</w:t>
      </w:r>
    </w:p>
    <w:p w:rsidR="00FF28FC" w:rsidRPr="00DA0415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Романова Юлия (Санкт-Петербург)  </w:t>
      </w:r>
    </w:p>
    <w:p w:rsidR="00FF28FC" w:rsidRPr="00DA0415" w:rsidRDefault="00FF28FC" w:rsidP="00FF28FC">
      <w:pPr>
        <w:spacing w:line="256" w:lineRule="auto"/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A0415"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Создание среды для социально-эмоци</w:t>
      </w:r>
      <w:r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онального развития дошкольников </w:t>
      </w:r>
      <w:r w:rsidRPr="00DA0415"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DA0415"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Монтессори-школа</w:t>
      </w:r>
      <w:proofErr w:type="spellEnd"/>
      <w:r w:rsidRPr="00DA0415">
        <w:rPr>
          <w:rStyle w:val="line"/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FF28FC" w:rsidRPr="00DA0415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ДидяеваАюна</w:t>
      </w:r>
      <w:proofErr w:type="spellEnd"/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Владимировна (Улан-Удэ) </w:t>
      </w:r>
    </w:p>
    <w:p w:rsidR="00FF28FC" w:rsidRPr="00DA0415" w:rsidRDefault="00FF28FC" w:rsidP="00FF28FC">
      <w:pPr>
        <w:spacing w:line="256" w:lineRule="auto"/>
        <w:ind w:left="360"/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A0415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Личность Учителя в условиях гуманитарной парадигмы образования</w:t>
      </w:r>
    </w:p>
    <w:p w:rsidR="00FF28FC" w:rsidRPr="00DA0415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Бурчиева</w:t>
      </w:r>
      <w:proofErr w:type="spellEnd"/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Эльза</w:t>
      </w:r>
      <w:proofErr w:type="spellEnd"/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Петровна (Элиста) </w:t>
      </w:r>
    </w:p>
    <w:p w:rsidR="00FF28FC" w:rsidRPr="00DA0415" w:rsidRDefault="00FF28FC" w:rsidP="00FF28FC">
      <w:pPr>
        <w:spacing w:line="256" w:lineRule="auto"/>
        <w:ind w:left="360"/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57E74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Наше будущее </w:t>
      </w:r>
      <w:proofErr w:type="gramStart"/>
      <w:r w:rsidRPr="00857E74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-д</w:t>
      </w:r>
      <w:proofErr w:type="gramEnd"/>
      <w:r w:rsidRPr="00857E74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ети обладающие эмоциональным интеллектом, социальными и этичес</w:t>
      </w:r>
      <w:r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Pr="00857E74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ими навыками поведения</w:t>
      </w:r>
    </w:p>
    <w:p w:rsidR="00FF28FC" w:rsidRPr="00C87C5B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Астапов Андрей Валентинович (Ростов-на-Дону)</w:t>
      </w:r>
    </w:p>
    <w:p w:rsidR="00FF28FC" w:rsidRPr="000B195F" w:rsidRDefault="00FF28FC" w:rsidP="00FF28FC">
      <w:pPr>
        <w:spacing w:line="25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- эмоционально-этическое обучение как необходимое условие профилактики </w:t>
      </w:r>
      <w:proofErr w:type="spellStart"/>
      <w:r w:rsidRPr="00C87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C8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анимации</w:t>
      </w:r>
    </w:p>
    <w:p w:rsidR="00FF28FC" w:rsidRPr="00DA0415" w:rsidRDefault="00FF28FC" w:rsidP="00FF28FC">
      <w:pPr>
        <w:pStyle w:val="a5"/>
        <w:spacing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Лукьянова Дарья Витальевна (Санкт-Петербург)  </w:t>
      </w:r>
    </w:p>
    <w:p w:rsidR="00FF28FC" w:rsidRPr="00DA0415" w:rsidRDefault="00FF28FC" w:rsidP="00FF28FC">
      <w:pPr>
        <w:spacing w:line="256" w:lineRule="auto"/>
        <w:ind w:left="360"/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A0415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Особенности педагогического опыта внеурочных занятий «Мир людей» для школьников 6-7 классов  </w:t>
      </w:r>
    </w:p>
    <w:p w:rsidR="00FF28FC" w:rsidRDefault="00FF28FC" w:rsidP="00BB047B">
      <w:pPr>
        <w:spacing w:line="256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31C31" w:rsidRPr="00F16EEC" w:rsidRDefault="00D31C31" w:rsidP="00BB047B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E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18.30 – 19.30</w:t>
      </w:r>
    </w:p>
    <w:p w:rsidR="00D31C31" w:rsidRPr="00857E74" w:rsidRDefault="00D31C31" w:rsidP="00D31C3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E74">
        <w:rPr>
          <w:rFonts w:ascii="Times New Roman" w:eastAsia="Times New Roman" w:hAnsi="Times New Roman" w:cs="Times New Roman"/>
          <w:b/>
          <w:color w:val="4D5156"/>
          <w:sz w:val="24"/>
          <w:szCs w:val="24"/>
          <w:shd w:val="clear" w:color="auto" w:fill="FFFFFF"/>
          <w:lang w:eastAsia="ru-RU"/>
        </w:rPr>
        <w:t>Круглый стол</w:t>
      </w:r>
    </w:p>
    <w:p w:rsidR="00F16EEC" w:rsidRDefault="00F16EEC" w:rsidP="00D31C31">
      <w:pPr>
        <w:rPr>
          <w:rFonts w:ascii="Times New Roman" w:hAnsi="Times New Roman" w:cs="Times New Roman"/>
          <w:sz w:val="24"/>
          <w:szCs w:val="24"/>
        </w:rPr>
      </w:pPr>
    </w:p>
    <w:p w:rsidR="00263BD0" w:rsidRPr="00263BD0" w:rsidRDefault="00263BD0" w:rsidP="00D31C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3BD0">
        <w:rPr>
          <w:rFonts w:ascii="Times New Roman" w:hAnsi="Times New Roman" w:cs="Times New Roman"/>
          <w:b/>
          <w:i/>
          <w:sz w:val="24"/>
          <w:szCs w:val="24"/>
        </w:rPr>
        <w:t>Вопросы к Круглому столу:</w:t>
      </w:r>
    </w:p>
    <w:p w:rsidR="00263BD0" w:rsidRPr="00263BD0" w:rsidRDefault="00263BD0" w:rsidP="00263BD0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263BD0">
        <w:rPr>
          <w:rFonts w:ascii="Times New Roman" w:hAnsi="Times New Roman" w:cs="Times New Roman"/>
          <w:sz w:val="24"/>
          <w:szCs w:val="24"/>
        </w:rPr>
        <w:t xml:space="preserve">В чем </w:t>
      </w:r>
      <w:r w:rsidRPr="0026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особенное значение СЭЭО для российского образования </w:t>
      </w:r>
      <w:r w:rsidRPr="00263BD0">
        <w:rPr>
          <w:rStyle w:val="line"/>
          <w:rFonts w:ascii="Times New Roman" w:eastAsia="Times New Roman" w:hAnsi="Times New Roman" w:cs="Times New Roman"/>
          <w:bCs/>
          <w:i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 w:bidi="bo-CN"/>
        </w:rPr>
        <w:t>сегодня</w:t>
      </w:r>
      <w:r w:rsidRPr="0026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263BD0" w:rsidRPr="00263BD0" w:rsidRDefault="00263BD0" w:rsidP="00263BD0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26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Как СЭЭО согласуется с задачами </w:t>
      </w:r>
      <w:r w:rsidRPr="0026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обучени</w:t>
      </w:r>
      <w:r w:rsidRPr="0026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я и </w:t>
      </w:r>
      <w:r w:rsidRPr="00263BD0">
        <w:rPr>
          <w:rStyle w:val="line"/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воспитани</w:t>
      </w:r>
      <w:r w:rsidRPr="0026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я?</w:t>
      </w:r>
    </w:p>
    <w:p w:rsidR="00263BD0" w:rsidRPr="00263BD0" w:rsidRDefault="00263BD0" w:rsidP="00263BD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Какие задачи </w:t>
      </w:r>
      <w:r w:rsidRPr="00263BD0">
        <w:rPr>
          <w:rStyle w:val="line"/>
          <w:rFonts w:ascii="Times New Roman" w:eastAsia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eastAsia="ru-RU" w:bidi="bo-CN"/>
        </w:rPr>
        <w:t>актуальн</w:t>
      </w:r>
      <w:r w:rsidRPr="0026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ы для развития и продвижения СЭЭО в российском образовании?</w:t>
      </w:r>
    </w:p>
    <w:p w:rsidR="00263BD0" w:rsidRDefault="00263BD0" w:rsidP="00263BD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63BD0" w:rsidRDefault="00263BD0" w:rsidP="00263BD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63BD0" w:rsidRPr="00263BD0" w:rsidRDefault="00263BD0" w:rsidP="00263BD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(</w:t>
      </w:r>
      <w:r w:rsidRPr="00127541">
        <w:rPr>
          <w:rFonts w:ascii="Times New Roman" w:hAnsi="Times New Roman" w:cs="Times New Roman"/>
          <w:i/>
          <w:sz w:val="24"/>
          <w:szCs w:val="24"/>
        </w:rPr>
        <w:t xml:space="preserve">вносите ваши </w:t>
      </w:r>
      <w:r w:rsidRPr="00127541">
        <w:rPr>
          <w:rStyle w:val="line"/>
          <w:rFonts w:ascii="Times New Roman" w:hAnsi="Times New Roman" w:cs="Times New Roman"/>
          <w:i/>
          <w:i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</w:t>
      </w:r>
      <w:r w:rsidRPr="00127541">
        <w:rPr>
          <w:rFonts w:ascii="Times New Roman" w:hAnsi="Times New Roman" w:cs="Times New Roman"/>
          <w:i/>
          <w:sz w:val="24"/>
          <w:szCs w:val="24"/>
        </w:rPr>
        <w:t>ы</w:t>
      </w:r>
      <w:proofErr w:type="gramStart"/>
      <w:r w:rsidR="0012754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263BD0" w:rsidRPr="00263BD0" w:rsidSect="00EB32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B5"/>
    <w:multiLevelType w:val="hybridMultilevel"/>
    <w:tmpl w:val="B834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7122"/>
    <w:multiLevelType w:val="hybridMultilevel"/>
    <w:tmpl w:val="F6500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472C2"/>
    <w:multiLevelType w:val="hybridMultilevel"/>
    <w:tmpl w:val="83B64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D7D2B"/>
    <w:multiLevelType w:val="hybridMultilevel"/>
    <w:tmpl w:val="72F0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9189C"/>
    <w:multiLevelType w:val="hybridMultilevel"/>
    <w:tmpl w:val="7CDC7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87B43"/>
    <w:rsid w:val="00001853"/>
    <w:rsid w:val="00010228"/>
    <w:rsid w:val="00021DBF"/>
    <w:rsid w:val="00043977"/>
    <w:rsid w:val="00044779"/>
    <w:rsid w:val="00051057"/>
    <w:rsid w:val="00054218"/>
    <w:rsid w:val="0006232D"/>
    <w:rsid w:val="00065565"/>
    <w:rsid w:val="000663C2"/>
    <w:rsid w:val="0008186A"/>
    <w:rsid w:val="00082972"/>
    <w:rsid w:val="000A7C4A"/>
    <w:rsid w:val="000A7C88"/>
    <w:rsid w:val="000B195F"/>
    <w:rsid w:val="000B41D7"/>
    <w:rsid w:val="000C2476"/>
    <w:rsid w:val="000C4605"/>
    <w:rsid w:val="000C55F2"/>
    <w:rsid w:val="000D278E"/>
    <w:rsid w:val="000E7C86"/>
    <w:rsid w:val="000F3E68"/>
    <w:rsid w:val="000F5B35"/>
    <w:rsid w:val="000F6279"/>
    <w:rsid w:val="00101968"/>
    <w:rsid w:val="001054E1"/>
    <w:rsid w:val="0010616B"/>
    <w:rsid w:val="0011014B"/>
    <w:rsid w:val="001113A6"/>
    <w:rsid w:val="001116B9"/>
    <w:rsid w:val="00111A8C"/>
    <w:rsid w:val="00127541"/>
    <w:rsid w:val="00131981"/>
    <w:rsid w:val="00141A85"/>
    <w:rsid w:val="001554C6"/>
    <w:rsid w:val="0016002C"/>
    <w:rsid w:val="001677EE"/>
    <w:rsid w:val="00174D25"/>
    <w:rsid w:val="00181112"/>
    <w:rsid w:val="00182570"/>
    <w:rsid w:val="00183CD2"/>
    <w:rsid w:val="0018463A"/>
    <w:rsid w:val="00187B43"/>
    <w:rsid w:val="001A383E"/>
    <w:rsid w:val="001B63B6"/>
    <w:rsid w:val="001B6583"/>
    <w:rsid w:val="001C7243"/>
    <w:rsid w:val="001D74CF"/>
    <w:rsid w:val="001D757A"/>
    <w:rsid w:val="001E006B"/>
    <w:rsid w:val="001E6420"/>
    <w:rsid w:val="00206C0A"/>
    <w:rsid w:val="00212304"/>
    <w:rsid w:val="00214340"/>
    <w:rsid w:val="0022016D"/>
    <w:rsid w:val="00224334"/>
    <w:rsid w:val="00234147"/>
    <w:rsid w:val="002377EE"/>
    <w:rsid w:val="0024722A"/>
    <w:rsid w:val="002524E3"/>
    <w:rsid w:val="0025489B"/>
    <w:rsid w:val="00256578"/>
    <w:rsid w:val="00260D52"/>
    <w:rsid w:val="00263BD0"/>
    <w:rsid w:val="00264645"/>
    <w:rsid w:val="00273CAF"/>
    <w:rsid w:val="002810B8"/>
    <w:rsid w:val="00281EB4"/>
    <w:rsid w:val="0028362B"/>
    <w:rsid w:val="00286848"/>
    <w:rsid w:val="00287C95"/>
    <w:rsid w:val="00296495"/>
    <w:rsid w:val="002A24F5"/>
    <w:rsid w:val="002A5164"/>
    <w:rsid w:val="002B0BCC"/>
    <w:rsid w:val="002B2C97"/>
    <w:rsid w:val="002B59F8"/>
    <w:rsid w:val="002C028B"/>
    <w:rsid w:val="002D4F87"/>
    <w:rsid w:val="002D66C6"/>
    <w:rsid w:val="002E1023"/>
    <w:rsid w:val="002F43A4"/>
    <w:rsid w:val="00304446"/>
    <w:rsid w:val="00306222"/>
    <w:rsid w:val="003070E0"/>
    <w:rsid w:val="00316983"/>
    <w:rsid w:val="00327B4C"/>
    <w:rsid w:val="003308ED"/>
    <w:rsid w:val="0033202F"/>
    <w:rsid w:val="0034331C"/>
    <w:rsid w:val="00344E01"/>
    <w:rsid w:val="00355A2A"/>
    <w:rsid w:val="00356BAC"/>
    <w:rsid w:val="003615B6"/>
    <w:rsid w:val="00362A05"/>
    <w:rsid w:val="0036578A"/>
    <w:rsid w:val="003666B4"/>
    <w:rsid w:val="00366A39"/>
    <w:rsid w:val="00370D71"/>
    <w:rsid w:val="00377BBE"/>
    <w:rsid w:val="0038438A"/>
    <w:rsid w:val="003C15BA"/>
    <w:rsid w:val="003C3D86"/>
    <w:rsid w:val="003D3A51"/>
    <w:rsid w:val="003F15B8"/>
    <w:rsid w:val="004004FA"/>
    <w:rsid w:val="00405875"/>
    <w:rsid w:val="00412B96"/>
    <w:rsid w:val="00425B07"/>
    <w:rsid w:val="00426BA4"/>
    <w:rsid w:val="00426EB4"/>
    <w:rsid w:val="004353C3"/>
    <w:rsid w:val="004357CB"/>
    <w:rsid w:val="004437E3"/>
    <w:rsid w:val="0045111F"/>
    <w:rsid w:val="004718B5"/>
    <w:rsid w:val="00474167"/>
    <w:rsid w:val="00476497"/>
    <w:rsid w:val="00486262"/>
    <w:rsid w:val="00486FDB"/>
    <w:rsid w:val="004974AB"/>
    <w:rsid w:val="004A26F9"/>
    <w:rsid w:val="004B2D3D"/>
    <w:rsid w:val="004B3D51"/>
    <w:rsid w:val="004D0A68"/>
    <w:rsid w:val="004D51E1"/>
    <w:rsid w:val="004D7939"/>
    <w:rsid w:val="004E6971"/>
    <w:rsid w:val="00500771"/>
    <w:rsid w:val="00501E44"/>
    <w:rsid w:val="0051412F"/>
    <w:rsid w:val="0051451E"/>
    <w:rsid w:val="005161A3"/>
    <w:rsid w:val="00521D3C"/>
    <w:rsid w:val="005510B3"/>
    <w:rsid w:val="00567BA8"/>
    <w:rsid w:val="005747D7"/>
    <w:rsid w:val="0058259F"/>
    <w:rsid w:val="005856B4"/>
    <w:rsid w:val="005864EE"/>
    <w:rsid w:val="00597C40"/>
    <w:rsid w:val="005A0BE0"/>
    <w:rsid w:val="005B2300"/>
    <w:rsid w:val="005B54F8"/>
    <w:rsid w:val="005C2F2C"/>
    <w:rsid w:val="005C7629"/>
    <w:rsid w:val="005D190D"/>
    <w:rsid w:val="005D28E1"/>
    <w:rsid w:val="005F4EFD"/>
    <w:rsid w:val="00613F5B"/>
    <w:rsid w:val="00616CBA"/>
    <w:rsid w:val="0062751D"/>
    <w:rsid w:val="006326EB"/>
    <w:rsid w:val="00633599"/>
    <w:rsid w:val="006364C7"/>
    <w:rsid w:val="00647629"/>
    <w:rsid w:val="00650253"/>
    <w:rsid w:val="006507CA"/>
    <w:rsid w:val="00650849"/>
    <w:rsid w:val="006523B7"/>
    <w:rsid w:val="00652550"/>
    <w:rsid w:val="00656ADA"/>
    <w:rsid w:val="00665ED8"/>
    <w:rsid w:val="006671EF"/>
    <w:rsid w:val="00667FEF"/>
    <w:rsid w:val="00691130"/>
    <w:rsid w:val="0069759C"/>
    <w:rsid w:val="006A004E"/>
    <w:rsid w:val="006A11C0"/>
    <w:rsid w:val="006A4DCF"/>
    <w:rsid w:val="006C3AA5"/>
    <w:rsid w:val="006C3EF3"/>
    <w:rsid w:val="006C4596"/>
    <w:rsid w:val="006C5C60"/>
    <w:rsid w:val="006C79C9"/>
    <w:rsid w:val="006D5900"/>
    <w:rsid w:val="006D684F"/>
    <w:rsid w:val="006E181A"/>
    <w:rsid w:val="006E668F"/>
    <w:rsid w:val="006F085C"/>
    <w:rsid w:val="006F7ECA"/>
    <w:rsid w:val="00705593"/>
    <w:rsid w:val="00711991"/>
    <w:rsid w:val="0072613B"/>
    <w:rsid w:val="00731B63"/>
    <w:rsid w:val="00784BFD"/>
    <w:rsid w:val="00785B89"/>
    <w:rsid w:val="00787FFB"/>
    <w:rsid w:val="00791F77"/>
    <w:rsid w:val="00797AC5"/>
    <w:rsid w:val="007A24AD"/>
    <w:rsid w:val="007A45B8"/>
    <w:rsid w:val="007B0832"/>
    <w:rsid w:val="007B0E37"/>
    <w:rsid w:val="007B16BC"/>
    <w:rsid w:val="007B18A8"/>
    <w:rsid w:val="007C3CFA"/>
    <w:rsid w:val="007C5F67"/>
    <w:rsid w:val="007D1B59"/>
    <w:rsid w:val="007D5362"/>
    <w:rsid w:val="007D618B"/>
    <w:rsid w:val="007E2781"/>
    <w:rsid w:val="00814B88"/>
    <w:rsid w:val="008212FC"/>
    <w:rsid w:val="00831245"/>
    <w:rsid w:val="008318C4"/>
    <w:rsid w:val="008330A0"/>
    <w:rsid w:val="00833150"/>
    <w:rsid w:val="00834774"/>
    <w:rsid w:val="00835A7E"/>
    <w:rsid w:val="008440E2"/>
    <w:rsid w:val="00844904"/>
    <w:rsid w:val="00846649"/>
    <w:rsid w:val="00846A93"/>
    <w:rsid w:val="0084720B"/>
    <w:rsid w:val="008478F1"/>
    <w:rsid w:val="00852F16"/>
    <w:rsid w:val="00853102"/>
    <w:rsid w:val="00856459"/>
    <w:rsid w:val="008569D6"/>
    <w:rsid w:val="008576B4"/>
    <w:rsid w:val="00857E74"/>
    <w:rsid w:val="00862BC5"/>
    <w:rsid w:val="00865351"/>
    <w:rsid w:val="00866567"/>
    <w:rsid w:val="00872521"/>
    <w:rsid w:val="00873318"/>
    <w:rsid w:val="0088480D"/>
    <w:rsid w:val="00884CAB"/>
    <w:rsid w:val="00892351"/>
    <w:rsid w:val="00893253"/>
    <w:rsid w:val="008963B7"/>
    <w:rsid w:val="00896A67"/>
    <w:rsid w:val="008A0319"/>
    <w:rsid w:val="008B1336"/>
    <w:rsid w:val="008B2A1D"/>
    <w:rsid w:val="008B46C0"/>
    <w:rsid w:val="008B74D5"/>
    <w:rsid w:val="008C5A61"/>
    <w:rsid w:val="008E6FF8"/>
    <w:rsid w:val="009035B4"/>
    <w:rsid w:val="00905B9C"/>
    <w:rsid w:val="00907D0D"/>
    <w:rsid w:val="0091129F"/>
    <w:rsid w:val="00912B49"/>
    <w:rsid w:val="009255F5"/>
    <w:rsid w:val="0093136D"/>
    <w:rsid w:val="00941296"/>
    <w:rsid w:val="00946476"/>
    <w:rsid w:val="00946F7D"/>
    <w:rsid w:val="00950FD5"/>
    <w:rsid w:val="00951C85"/>
    <w:rsid w:val="0095208D"/>
    <w:rsid w:val="00956216"/>
    <w:rsid w:val="00963A76"/>
    <w:rsid w:val="00963E4A"/>
    <w:rsid w:val="009906DB"/>
    <w:rsid w:val="00990ACC"/>
    <w:rsid w:val="009B2903"/>
    <w:rsid w:val="009C1E6C"/>
    <w:rsid w:val="009D7B9C"/>
    <w:rsid w:val="009E182C"/>
    <w:rsid w:val="009E5B57"/>
    <w:rsid w:val="009E7670"/>
    <w:rsid w:val="009E78B1"/>
    <w:rsid w:val="00A01EA9"/>
    <w:rsid w:val="00A0245E"/>
    <w:rsid w:val="00A02CEC"/>
    <w:rsid w:val="00A11FF9"/>
    <w:rsid w:val="00A2015E"/>
    <w:rsid w:val="00A25DB0"/>
    <w:rsid w:val="00A26036"/>
    <w:rsid w:val="00A27AA2"/>
    <w:rsid w:val="00A46310"/>
    <w:rsid w:val="00A466B2"/>
    <w:rsid w:val="00A53E19"/>
    <w:rsid w:val="00A53FA2"/>
    <w:rsid w:val="00A61284"/>
    <w:rsid w:val="00A622CF"/>
    <w:rsid w:val="00A629D4"/>
    <w:rsid w:val="00A6461D"/>
    <w:rsid w:val="00A658B6"/>
    <w:rsid w:val="00A66238"/>
    <w:rsid w:val="00A73AA0"/>
    <w:rsid w:val="00A807EF"/>
    <w:rsid w:val="00AA1B7B"/>
    <w:rsid w:val="00AB56D7"/>
    <w:rsid w:val="00AB78BA"/>
    <w:rsid w:val="00AC16D7"/>
    <w:rsid w:val="00AC4D68"/>
    <w:rsid w:val="00B0130D"/>
    <w:rsid w:val="00B12C96"/>
    <w:rsid w:val="00B179CE"/>
    <w:rsid w:val="00B23D6D"/>
    <w:rsid w:val="00B31F9C"/>
    <w:rsid w:val="00B36108"/>
    <w:rsid w:val="00B50F06"/>
    <w:rsid w:val="00B75C85"/>
    <w:rsid w:val="00B77C7D"/>
    <w:rsid w:val="00B87A1F"/>
    <w:rsid w:val="00B9131B"/>
    <w:rsid w:val="00BB047B"/>
    <w:rsid w:val="00BB3E55"/>
    <w:rsid w:val="00BB4661"/>
    <w:rsid w:val="00BC58A2"/>
    <w:rsid w:val="00BD1748"/>
    <w:rsid w:val="00BE1B4E"/>
    <w:rsid w:val="00BF0A3C"/>
    <w:rsid w:val="00BF1F8C"/>
    <w:rsid w:val="00BF6258"/>
    <w:rsid w:val="00C0345E"/>
    <w:rsid w:val="00C1059E"/>
    <w:rsid w:val="00C20B31"/>
    <w:rsid w:val="00C2676B"/>
    <w:rsid w:val="00C269ED"/>
    <w:rsid w:val="00C33DCF"/>
    <w:rsid w:val="00C37B34"/>
    <w:rsid w:val="00C4525A"/>
    <w:rsid w:val="00C5440D"/>
    <w:rsid w:val="00C5582D"/>
    <w:rsid w:val="00C635F8"/>
    <w:rsid w:val="00C63884"/>
    <w:rsid w:val="00C66051"/>
    <w:rsid w:val="00C67E4B"/>
    <w:rsid w:val="00C67EBC"/>
    <w:rsid w:val="00C83621"/>
    <w:rsid w:val="00C84383"/>
    <w:rsid w:val="00C8725E"/>
    <w:rsid w:val="00C91F53"/>
    <w:rsid w:val="00CA2FDA"/>
    <w:rsid w:val="00CB17F5"/>
    <w:rsid w:val="00CB2381"/>
    <w:rsid w:val="00CB3BC3"/>
    <w:rsid w:val="00CC07B8"/>
    <w:rsid w:val="00CC2960"/>
    <w:rsid w:val="00CC32D4"/>
    <w:rsid w:val="00CD2256"/>
    <w:rsid w:val="00CD31B0"/>
    <w:rsid w:val="00CD671B"/>
    <w:rsid w:val="00CE5908"/>
    <w:rsid w:val="00CF0D79"/>
    <w:rsid w:val="00CF1AD5"/>
    <w:rsid w:val="00CF51AA"/>
    <w:rsid w:val="00CF51BE"/>
    <w:rsid w:val="00D00F2F"/>
    <w:rsid w:val="00D0766A"/>
    <w:rsid w:val="00D1350C"/>
    <w:rsid w:val="00D30753"/>
    <w:rsid w:val="00D307D2"/>
    <w:rsid w:val="00D31C31"/>
    <w:rsid w:val="00D47D7D"/>
    <w:rsid w:val="00D5241B"/>
    <w:rsid w:val="00D5693A"/>
    <w:rsid w:val="00D614B4"/>
    <w:rsid w:val="00D61AD0"/>
    <w:rsid w:val="00D64528"/>
    <w:rsid w:val="00D66ECB"/>
    <w:rsid w:val="00D70CF8"/>
    <w:rsid w:val="00D714A6"/>
    <w:rsid w:val="00D95F10"/>
    <w:rsid w:val="00DA0415"/>
    <w:rsid w:val="00DA7882"/>
    <w:rsid w:val="00DB116D"/>
    <w:rsid w:val="00DB222B"/>
    <w:rsid w:val="00DC39E8"/>
    <w:rsid w:val="00DD0D7F"/>
    <w:rsid w:val="00DD124A"/>
    <w:rsid w:val="00DD478F"/>
    <w:rsid w:val="00DD7CC3"/>
    <w:rsid w:val="00DE16DE"/>
    <w:rsid w:val="00DE235B"/>
    <w:rsid w:val="00E07085"/>
    <w:rsid w:val="00E102E1"/>
    <w:rsid w:val="00E30523"/>
    <w:rsid w:val="00E42D19"/>
    <w:rsid w:val="00E5137F"/>
    <w:rsid w:val="00E529BE"/>
    <w:rsid w:val="00E55BFB"/>
    <w:rsid w:val="00E60AFC"/>
    <w:rsid w:val="00E64DA6"/>
    <w:rsid w:val="00E74BA6"/>
    <w:rsid w:val="00E7671D"/>
    <w:rsid w:val="00E76BE6"/>
    <w:rsid w:val="00E8124E"/>
    <w:rsid w:val="00E81635"/>
    <w:rsid w:val="00E96EDD"/>
    <w:rsid w:val="00EA4C4F"/>
    <w:rsid w:val="00EB32CD"/>
    <w:rsid w:val="00EB71B5"/>
    <w:rsid w:val="00EC151A"/>
    <w:rsid w:val="00EC166B"/>
    <w:rsid w:val="00EC1CFF"/>
    <w:rsid w:val="00EC3E98"/>
    <w:rsid w:val="00ED2996"/>
    <w:rsid w:val="00ED4A03"/>
    <w:rsid w:val="00EE1460"/>
    <w:rsid w:val="00EE29CA"/>
    <w:rsid w:val="00EE684C"/>
    <w:rsid w:val="00EF5512"/>
    <w:rsid w:val="00EF7C52"/>
    <w:rsid w:val="00F02EB1"/>
    <w:rsid w:val="00F105F8"/>
    <w:rsid w:val="00F1305C"/>
    <w:rsid w:val="00F16EEC"/>
    <w:rsid w:val="00F32528"/>
    <w:rsid w:val="00F35A02"/>
    <w:rsid w:val="00F3704A"/>
    <w:rsid w:val="00F417D2"/>
    <w:rsid w:val="00F41DE7"/>
    <w:rsid w:val="00F42D6B"/>
    <w:rsid w:val="00F659C9"/>
    <w:rsid w:val="00F65AA2"/>
    <w:rsid w:val="00F70D8C"/>
    <w:rsid w:val="00F75C2E"/>
    <w:rsid w:val="00F82DB3"/>
    <w:rsid w:val="00F841DB"/>
    <w:rsid w:val="00F842C5"/>
    <w:rsid w:val="00F84B18"/>
    <w:rsid w:val="00F967BD"/>
    <w:rsid w:val="00FC1968"/>
    <w:rsid w:val="00FC2072"/>
    <w:rsid w:val="00FC3DBF"/>
    <w:rsid w:val="00FE2957"/>
    <w:rsid w:val="00FE5278"/>
    <w:rsid w:val="00FE5BE3"/>
    <w:rsid w:val="00FE6092"/>
    <w:rsid w:val="00FF28FC"/>
    <w:rsid w:val="00FF362E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E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qFormat/>
    <w:rsid w:val="00187B43"/>
  </w:style>
  <w:style w:type="character" w:styleId="a3">
    <w:name w:val="Strong"/>
    <w:basedOn w:val="a0"/>
    <w:uiPriority w:val="22"/>
    <w:qFormat/>
    <w:rsid w:val="00D31C31"/>
    <w:rPr>
      <w:b/>
      <w:bCs/>
    </w:rPr>
  </w:style>
  <w:style w:type="character" w:styleId="a4">
    <w:name w:val="Emphasis"/>
    <w:basedOn w:val="a0"/>
    <w:uiPriority w:val="20"/>
    <w:qFormat/>
    <w:rsid w:val="00D31C31"/>
    <w:rPr>
      <w:i/>
      <w:iCs/>
    </w:rPr>
  </w:style>
  <w:style w:type="paragraph" w:styleId="a5">
    <w:name w:val="List Paragraph"/>
    <w:basedOn w:val="a"/>
    <w:uiPriority w:val="34"/>
    <w:qFormat/>
    <w:rsid w:val="00BF1F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16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E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qFormat/>
    <w:rsid w:val="00187B43"/>
  </w:style>
  <w:style w:type="character" w:styleId="a3">
    <w:name w:val="Strong"/>
    <w:basedOn w:val="a0"/>
    <w:uiPriority w:val="22"/>
    <w:qFormat/>
    <w:rsid w:val="00D31C31"/>
    <w:rPr>
      <w:b/>
      <w:bCs/>
    </w:rPr>
  </w:style>
  <w:style w:type="character" w:styleId="a4">
    <w:name w:val="Emphasis"/>
    <w:basedOn w:val="a0"/>
    <w:uiPriority w:val="20"/>
    <w:qFormat/>
    <w:rsid w:val="00D31C31"/>
    <w:rPr>
      <w:i/>
      <w:iCs/>
    </w:rPr>
  </w:style>
  <w:style w:type="paragraph" w:styleId="a5">
    <w:name w:val="List Paragraph"/>
    <w:basedOn w:val="a"/>
    <w:uiPriority w:val="34"/>
    <w:qFormat/>
    <w:rsid w:val="00BF1F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16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16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0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6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7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3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1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4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8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1</cp:lastModifiedBy>
  <cp:revision>6</cp:revision>
  <dcterms:created xsi:type="dcterms:W3CDTF">2022-06-26T10:33:00Z</dcterms:created>
  <dcterms:modified xsi:type="dcterms:W3CDTF">2022-06-27T14:19:00Z</dcterms:modified>
</cp:coreProperties>
</file>